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058846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7D0C739E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5C7A15">
        <w:rPr>
          <w:lang w:val="uk-UA"/>
        </w:rPr>
        <w:t>05</w:t>
      </w:r>
      <w:r>
        <w:rPr>
          <w:lang w:val="uk-UA"/>
        </w:rPr>
        <w:t>____» ____</w:t>
      </w:r>
      <w:r w:rsidR="005C7A15">
        <w:rPr>
          <w:lang w:val="uk-UA"/>
        </w:rPr>
        <w:t>07</w:t>
      </w:r>
      <w:r>
        <w:rPr>
          <w:lang w:val="uk-UA"/>
        </w:rPr>
        <w:t>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</w:t>
      </w:r>
      <w:r w:rsidR="005C7A15">
        <w:rPr>
          <w:lang w:val="uk-UA"/>
        </w:rPr>
        <w:t>205</w:t>
      </w:r>
      <w:r>
        <w:rPr>
          <w:lang w:val="uk-UA"/>
        </w:rPr>
        <w:t>_____</w:t>
      </w:r>
    </w:p>
    <w:p w14:paraId="06EF5A5C" w14:textId="352EC791" w:rsidR="0084390C" w:rsidRPr="00C32F11" w:rsidRDefault="0084390C" w:rsidP="008439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C21740" w:rsidRDefault="00813973" w:rsidP="0084390C">
      <w:pPr>
        <w:jc w:val="both"/>
        <w:rPr>
          <w:sz w:val="16"/>
          <w:szCs w:val="16"/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C21740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9EBAA90" w14:textId="77777777" w:rsidR="00813973" w:rsidRPr="00C21740" w:rsidRDefault="0081397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2D33D664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="008F3E51">
        <w:rPr>
          <w:lang w:val="uk-UA"/>
        </w:rPr>
        <w:t>враховуючи розпорядження міського голови від 01.08.2022 № 199-р «</w:t>
      </w:r>
      <w:hyperlink r:id="rId8" w:history="1">
        <w:r w:rsidR="008F3E51" w:rsidRPr="008F3E51">
          <w:rPr>
            <w:rStyle w:val="a7"/>
            <w:color w:val="auto"/>
            <w:u w:val="none"/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 w:rsidR="008F3E51">
        <w:rPr>
          <w:lang w:val="uk-UA"/>
        </w:rPr>
        <w:t xml:space="preserve">», </w:t>
      </w:r>
      <w:r w:rsidR="00961F5D" w:rsidRPr="00450829">
        <w:rPr>
          <w:lang w:val="uk-UA"/>
        </w:rPr>
        <w:t>рішення виконавчого комітету Южн</w:t>
      </w:r>
      <w:r w:rsidR="00961F5D">
        <w:rPr>
          <w:lang w:val="uk-UA"/>
        </w:rPr>
        <w:t xml:space="preserve">оукраїнської міської ради від </w:t>
      </w:r>
      <w:r w:rsidR="00AD40F3">
        <w:rPr>
          <w:lang w:val="uk-UA"/>
        </w:rPr>
        <w:t>20.08.2008</w:t>
      </w:r>
      <w:r w:rsidR="00961F5D">
        <w:rPr>
          <w:lang w:val="uk-UA"/>
        </w:rPr>
        <w:t xml:space="preserve"> № </w:t>
      </w:r>
      <w:r w:rsidR="00AD40F3">
        <w:rPr>
          <w:lang w:val="uk-UA"/>
        </w:rPr>
        <w:t>388</w:t>
      </w:r>
      <w:r w:rsidR="00961F5D" w:rsidRPr="00450829">
        <w:rPr>
          <w:lang w:val="uk-UA"/>
        </w:rPr>
        <w:t xml:space="preserve"> «</w:t>
      </w:r>
      <w:r w:rsidR="00AD40F3" w:rsidRPr="00AD40F3">
        <w:rPr>
          <w:lang w:val="uk-UA"/>
        </w:rPr>
        <w:t>Про зміну статусу будинків № 1, 4 по вулиці Дружби народів</w:t>
      </w:r>
      <w:r w:rsidR="00AD40F3">
        <w:rPr>
          <w:lang w:val="uk-UA"/>
        </w:rPr>
        <w:t xml:space="preserve">», </w:t>
      </w:r>
      <w:r w:rsidR="00E12124">
        <w:rPr>
          <w:lang w:val="uk-UA"/>
        </w:rPr>
        <w:t>від 11.02.2009 № 16 «</w:t>
      </w:r>
      <w:r w:rsidR="00E12124" w:rsidRPr="006E300F">
        <w:rPr>
          <w:lang w:val="uk-UA"/>
        </w:rPr>
        <w:t xml:space="preserve">Про зміну статусу </w:t>
      </w:r>
      <w:r w:rsidR="00E12124">
        <w:rPr>
          <w:lang w:val="uk-UA"/>
        </w:rPr>
        <w:t>будинку</w:t>
      </w:r>
      <w:r w:rsidR="00E12124" w:rsidRPr="006E300F">
        <w:rPr>
          <w:lang w:val="uk-UA"/>
        </w:rPr>
        <w:t xml:space="preserve"> № </w:t>
      </w:r>
      <w:r w:rsidR="00E12124">
        <w:rPr>
          <w:lang w:val="uk-UA"/>
        </w:rPr>
        <w:t>3</w:t>
      </w:r>
      <w:r w:rsidR="00E12124" w:rsidRPr="006E300F">
        <w:rPr>
          <w:lang w:val="uk-UA"/>
        </w:rPr>
        <w:t xml:space="preserve"> </w:t>
      </w:r>
      <w:r w:rsidR="00E12124">
        <w:rPr>
          <w:lang w:val="uk-UA"/>
        </w:rPr>
        <w:t xml:space="preserve">за адресою: </w:t>
      </w:r>
      <w:r w:rsidR="00E12124" w:rsidRPr="006E300F">
        <w:rPr>
          <w:lang w:val="uk-UA"/>
        </w:rPr>
        <w:t>вулиц</w:t>
      </w:r>
      <w:r w:rsidR="00E12124">
        <w:rPr>
          <w:lang w:val="uk-UA"/>
        </w:rPr>
        <w:t>я</w:t>
      </w:r>
      <w:r w:rsidR="00E12124" w:rsidRPr="006E300F">
        <w:rPr>
          <w:lang w:val="uk-UA"/>
        </w:rPr>
        <w:t xml:space="preserve"> </w:t>
      </w:r>
      <w:r w:rsidR="00E12124">
        <w:rPr>
          <w:lang w:val="uk-UA"/>
        </w:rPr>
        <w:t xml:space="preserve">Комсомольська на осях 9-18, ряд А-Д»,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</w:t>
      </w:r>
      <w:r w:rsidR="00D43340">
        <w:rPr>
          <w:lang w:val="uk-UA"/>
        </w:rPr>
        <w:t>-</w:t>
      </w:r>
      <w:r w:rsidR="00835F15">
        <w:rPr>
          <w:lang w:val="uk-UA"/>
        </w:rPr>
        <w:t>3044</w:t>
      </w:r>
      <w:r w:rsidR="00961F5D">
        <w:rPr>
          <w:lang w:val="uk-UA"/>
        </w:rPr>
        <w:t xml:space="preserve"> </w:t>
      </w:r>
      <w:r w:rsidR="00835F15">
        <w:rPr>
          <w:lang w:val="uk-UA"/>
        </w:rPr>
        <w:t xml:space="preserve">від </w:t>
      </w:r>
      <w:r w:rsidR="00E12124">
        <w:rPr>
          <w:lang w:val="uk-UA"/>
        </w:rPr>
        <w:t>23.05</w:t>
      </w:r>
      <w:r w:rsidR="00A56A1F">
        <w:rPr>
          <w:lang w:val="uk-UA"/>
        </w:rPr>
        <w:t>.2023</w:t>
      </w:r>
      <w:r w:rsidR="00835F15">
        <w:rPr>
          <w:lang w:val="uk-UA"/>
        </w:rPr>
        <w:t xml:space="preserve"> №</w:t>
      </w:r>
      <w:r w:rsidR="00E12124">
        <w:rPr>
          <w:lang w:val="uk-UA"/>
        </w:rPr>
        <w:t>609</w:t>
      </w:r>
      <w:r w:rsidR="00835F15">
        <w:rPr>
          <w:lang w:val="uk-UA"/>
        </w:rPr>
        <w:t>,</w:t>
      </w:r>
      <w:r w:rsidRPr="002E3CC7">
        <w:rPr>
          <w:lang w:val="uk-UA"/>
        </w:rPr>
        <w:t xml:space="preserve"> </w:t>
      </w:r>
      <w:r w:rsidR="00E12124">
        <w:rPr>
          <w:lang w:val="uk-UA"/>
        </w:rPr>
        <w:t>комунального некомерційного підприємства «Южноукраїнська міська багатопрофільна лікарня» (далі – КНП «ЮМБЛ») від 21.06.2023 №2111/01-03</w:t>
      </w:r>
      <w:r w:rsidR="00117FE0">
        <w:rPr>
          <w:lang w:val="uk-UA"/>
        </w:rPr>
        <w:t xml:space="preserve">, </w:t>
      </w:r>
      <w:r w:rsidR="00961F5D">
        <w:rPr>
          <w:lang w:val="uk-UA"/>
        </w:rPr>
        <w:t>заяви громадян</w:t>
      </w:r>
      <w:r w:rsidR="005214CF">
        <w:rPr>
          <w:lang w:val="uk-UA"/>
        </w:rPr>
        <w:t xml:space="preserve"> </w:t>
      </w:r>
      <w:proofErr w:type="spellStart"/>
      <w:r w:rsidR="005214CF">
        <w:rPr>
          <w:lang w:val="uk-UA"/>
        </w:rPr>
        <w:t>Станковської</w:t>
      </w:r>
      <w:proofErr w:type="spellEnd"/>
      <w:r w:rsidR="005214CF">
        <w:rPr>
          <w:lang w:val="uk-UA"/>
        </w:rPr>
        <w:t xml:space="preserve"> Н.О. та </w:t>
      </w:r>
      <w:proofErr w:type="spellStart"/>
      <w:r w:rsidR="005214CF">
        <w:rPr>
          <w:lang w:val="uk-UA"/>
        </w:rPr>
        <w:t>Ярмошевич</w:t>
      </w:r>
      <w:proofErr w:type="spellEnd"/>
      <w:r w:rsidR="005214CF">
        <w:rPr>
          <w:lang w:val="uk-UA"/>
        </w:rPr>
        <w:t xml:space="preserve"> О.А.,</w:t>
      </w:r>
      <w:r w:rsidR="00961F5D">
        <w:rPr>
          <w:lang w:val="uk-UA"/>
        </w:rPr>
        <w:t xml:space="preserve">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5214CF">
        <w:rPr>
          <w:lang w:val="uk-UA"/>
        </w:rPr>
        <w:t>28.06</w:t>
      </w:r>
      <w:r w:rsidR="00961F5D">
        <w:rPr>
          <w:lang w:val="uk-UA"/>
        </w:rPr>
        <w:t>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2751FC" w:rsidRDefault="00643126" w:rsidP="00DB3900">
      <w:pPr>
        <w:ind w:right="283" w:firstLine="709"/>
        <w:jc w:val="both"/>
        <w:rPr>
          <w:b/>
          <w:sz w:val="16"/>
          <w:szCs w:val="16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2751FC" w:rsidRDefault="00643126" w:rsidP="00DB3900">
      <w:pPr>
        <w:ind w:right="283"/>
        <w:jc w:val="both"/>
        <w:rPr>
          <w:sz w:val="16"/>
          <w:szCs w:val="16"/>
          <w:lang w:val="uk-UA"/>
        </w:rPr>
      </w:pPr>
    </w:p>
    <w:p w14:paraId="3D722EAC" w14:textId="62A7E350" w:rsidR="00926045" w:rsidRPr="00926045" w:rsidRDefault="00147543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 xml:space="preserve">Надати в користування </w:t>
      </w:r>
      <w:r>
        <w:rPr>
          <w:lang w:val="uk-UA"/>
        </w:rPr>
        <w:t xml:space="preserve">зарезервовану,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926045">
        <w:rPr>
          <w:lang w:val="uk-UA"/>
        </w:rPr>
        <w:t xml:space="preserve">служби </w:t>
      </w:r>
      <w:r w:rsidR="00DB3900">
        <w:rPr>
          <w:lang w:val="uk-UA"/>
        </w:rPr>
        <w:t xml:space="preserve">                    </w:t>
      </w:r>
      <w:r w:rsidR="00926045">
        <w:rPr>
          <w:lang w:val="uk-UA"/>
        </w:rPr>
        <w:t xml:space="preserve">у </w:t>
      </w:r>
      <w:r w:rsidR="00DB3900">
        <w:rPr>
          <w:lang w:val="uk-UA"/>
        </w:rPr>
        <w:t xml:space="preserve">  </w:t>
      </w:r>
      <w:r w:rsidR="00926045">
        <w:rPr>
          <w:lang w:val="uk-UA"/>
        </w:rPr>
        <w:t>ВЧ 3044</w:t>
      </w:r>
      <w:r w:rsidR="00926045" w:rsidRPr="00926045">
        <w:rPr>
          <w:lang w:val="uk-UA"/>
        </w:rPr>
        <w:t>:</w:t>
      </w: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851"/>
        <w:gridCol w:w="1134"/>
        <w:gridCol w:w="1276"/>
        <w:gridCol w:w="708"/>
        <w:gridCol w:w="708"/>
        <w:gridCol w:w="1248"/>
      </w:tblGrid>
      <w:tr w:rsidR="00926045" w:rsidRPr="00926045" w14:paraId="54F5E529" w14:textId="77777777" w:rsidTr="00E626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DB3900">
            <w:pPr>
              <w:ind w:left="-108" w:right="79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E626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DB3900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97F" w14:textId="77777777" w:rsidR="00926045" w:rsidRDefault="005214CF" w:rsidP="00E6267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Волошину Артему Володимировичу</w:t>
            </w:r>
          </w:p>
          <w:p w14:paraId="5EE4B9F2" w14:textId="38B492E5" w:rsidR="00D43340" w:rsidRPr="00926045" w:rsidRDefault="00D43340" w:rsidP="00E6267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6729F0E6" w:rsidR="00926045" w:rsidRPr="00926045" w:rsidRDefault="00835F15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DB3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77777777" w:rsidR="00926045" w:rsidRPr="00926045" w:rsidRDefault="00926045" w:rsidP="00E6267B">
            <w:pPr>
              <w:ind w:left="-10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0829976E" w:rsidR="00926045" w:rsidRPr="00926045" w:rsidRDefault="00A3053A" w:rsidP="00DB3900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315FA">
              <w:rPr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23F7D73D" w:rsidR="00926045" w:rsidRPr="00926045" w:rsidRDefault="005214CF" w:rsidP="00E6267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409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647A0770" w:rsidR="00926045" w:rsidRPr="00926045" w:rsidRDefault="005315FA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bookmarkEnd w:id="0"/>
    </w:tbl>
    <w:p w14:paraId="6F399C6C" w14:textId="77777777" w:rsidR="00813973" w:rsidRPr="002751FC" w:rsidRDefault="00813973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6E638E33" w14:textId="7CAE0070" w:rsidR="00E646FF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 xml:space="preserve">. </w:t>
      </w:r>
      <w:r w:rsidR="006447E4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="005214CF" w:rsidRPr="005214CF">
        <w:rPr>
          <w:lang w:val="uk-UA"/>
        </w:rPr>
        <w:t xml:space="preserve"> </w:t>
      </w:r>
      <w:r w:rsidR="005214CF">
        <w:rPr>
          <w:lang w:val="uk-UA"/>
        </w:rPr>
        <w:t>КНП «ЮМБЛ»</w:t>
      </w:r>
      <w:r w:rsidR="00E646FF" w:rsidRPr="00E646FF">
        <w:rPr>
          <w:lang w:val="uk-UA"/>
        </w:rPr>
        <w:t>:</w:t>
      </w:r>
    </w:p>
    <w:p w14:paraId="010379F7" w14:textId="77777777"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60"/>
        <w:gridCol w:w="850"/>
        <w:gridCol w:w="2126"/>
        <w:gridCol w:w="992"/>
        <w:gridCol w:w="681"/>
        <w:gridCol w:w="709"/>
        <w:gridCol w:w="1020"/>
      </w:tblGrid>
      <w:tr w:rsidR="006447E4" w:rsidRPr="00926045" w14:paraId="007BE025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FACBA97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14:paraId="2CBAFE44" w14:textId="0948890A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DB3900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447E4" w:rsidRPr="00926045" w14:paraId="7919307B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6447E4" w:rsidRPr="00926045" w:rsidRDefault="006447E4" w:rsidP="00DB3900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4FE" w14:textId="77777777" w:rsidR="006447E4" w:rsidRDefault="005214CF" w:rsidP="00C32F11">
            <w:pPr>
              <w:tabs>
                <w:tab w:val="left" w:pos="135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Доротюк</w:t>
            </w:r>
            <w:proofErr w:type="spellEnd"/>
            <w:r>
              <w:rPr>
                <w:lang w:val="uk-UA"/>
              </w:rPr>
              <w:t xml:space="preserve"> Ларисі Миколаївні </w:t>
            </w:r>
          </w:p>
          <w:p w14:paraId="2F2B4A2D" w14:textId="3D68997F" w:rsidR="00D43340" w:rsidRPr="00926045" w:rsidRDefault="00D43340" w:rsidP="00C32F11">
            <w:pPr>
              <w:tabs>
                <w:tab w:val="left" w:pos="135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029C9594" w:rsidR="006447E4" w:rsidRPr="00926045" w:rsidRDefault="006447E4" w:rsidP="00DB3900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90" w14:textId="15E6B24E"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акушерка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5985FAAE" w:rsidR="006447E4" w:rsidRPr="00926045" w:rsidRDefault="00961F5D" w:rsidP="00DB3900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6CFEB2E2"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4F096773" w:rsidR="006447E4" w:rsidRPr="00926045" w:rsidRDefault="005214CF" w:rsidP="00DB3900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41D137EE" w:rsidR="006447E4" w:rsidRPr="00926045" w:rsidRDefault="005214CF" w:rsidP="00C21740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3AE6FE6A" w14:textId="4ABAF336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01113C22" w14:textId="77777777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5835560F" w14:textId="1133647B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5BA7FD47" w14:textId="0169BA9D" w:rsidR="00813973" w:rsidRDefault="00C21740" w:rsidP="00C21740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6D4E3CE" w14:textId="20F33649" w:rsidR="005214CF" w:rsidRPr="00C609B7" w:rsidRDefault="005214CF" w:rsidP="00C609B7">
      <w:pPr>
        <w:ind w:right="283"/>
        <w:jc w:val="both"/>
        <w:rPr>
          <w:lang w:val="uk-UA"/>
        </w:rPr>
      </w:pPr>
    </w:p>
    <w:p w14:paraId="4F96B976" w14:textId="0524AEDB" w:rsidR="00961F5D" w:rsidRDefault="00C609B7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3</w:t>
      </w:r>
      <w:r w:rsidR="00E6267B">
        <w:rPr>
          <w:lang w:val="uk-UA"/>
        </w:rPr>
        <w:t xml:space="preserve">. </w:t>
      </w:r>
      <w:bookmarkStart w:id="1" w:name="_Hlk138860401"/>
      <w:r w:rsidR="00961F5D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E6267B">
        <w:rPr>
          <w:lang w:val="uk-UA"/>
        </w:rPr>
        <w:t>Ярмошевич</w:t>
      </w:r>
      <w:proofErr w:type="spellEnd"/>
      <w:r w:rsidR="00E6267B">
        <w:rPr>
          <w:lang w:val="uk-UA"/>
        </w:rPr>
        <w:t xml:space="preserve"> Ольги Анатоліївни</w:t>
      </w:r>
      <w:r w:rsidR="00961F5D">
        <w:rPr>
          <w:lang w:val="uk-UA"/>
        </w:rPr>
        <w:t xml:space="preserve"> </w:t>
      </w:r>
      <w:r w:rsidR="00961F5D" w:rsidRPr="00B82FC3">
        <w:rPr>
          <w:lang w:val="uk-UA"/>
        </w:rPr>
        <w:t>(</w:t>
      </w:r>
      <w:r w:rsidR="00E6267B">
        <w:rPr>
          <w:lang w:val="uk-UA"/>
        </w:rPr>
        <w:t>3</w:t>
      </w:r>
      <w:r w:rsidR="00961F5D" w:rsidRPr="00491C3D">
        <w:rPr>
          <w:lang w:val="uk-UA"/>
        </w:rPr>
        <w:t xml:space="preserve"> </w:t>
      </w:r>
      <w:r w:rsidR="00961F5D">
        <w:rPr>
          <w:lang w:val="uk-UA"/>
        </w:rPr>
        <w:t>особи</w:t>
      </w:r>
      <w:r w:rsidR="00961F5D" w:rsidRPr="00491C3D">
        <w:rPr>
          <w:lang w:val="uk-UA"/>
        </w:rPr>
        <w:t>), які постійно зареєстровані та проживають в квартирі №</w:t>
      </w:r>
      <w:r w:rsidR="00E6267B">
        <w:rPr>
          <w:lang w:val="uk-UA"/>
        </w:rPr>
        <w:t>76</w:t>
      </w:r>
      <w:r w:rsidR="00961F5D">
        <w:rPr>
          <w:lang w:val="uk-UA"/>
        </w:rPr>
        <w:t xml:space="preserve"> (житлова площа </w:t>
      </w:r>
      <w:r w:rsidR="00E6267B">
        <w:rPr>
          <w:lang w:val="uk-UA"/>
        </w:rPr>
        <w:t>27,1</w:t>
      </w:r>
      <w:r w:rsidR="00961F5D" w:rsidRPr="00491C3D">
        <w:rPr>
          <w:lang w:val="uk-UA"/>
        </w:rPr>
        <w:t xml:space="preserve"> кв.м) будинку №</w:t>
      </w:r>
      <w:r w:rsidR="00E6267B">
        <w:rPr>
          <w:lang w:val="uk-UA"/>
        </w:rPr>
        <w:t>1</w:t>
      </w:r>
      <w:r w:rsidR="00961F5D" w:rsidRPr="00491C3D">
        <w:rPr>
          <w:lang w:val="uk-UA"/>
        </w:rPr>
        <w:t xml:space="preserve"> на вулиці</w:t>
      </w:r>
      <w:r w:rsidR="00961F5D">
        <w:rPr>
          <w:lang w:val="uk-UA"/>
        </w:rPr>
        <w:t xml:space="preserve"> Європейська</w:t>
      </w:r>
      <w:r w:rsidR="00C32F11">
        <w:rPr>
          <w:lang w:val="uk-UA"/>
        </w:rPr>
        <w:t xml:space="preserve">   в               м. Южноукраїнську</w:t>
      </w:r>
      <w:r w:rsidR="00961F5D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40517F64" w14:textId="45905C89" w:rsidR="00E6267B" w:rsidRDefault="00E6267B" w:rsidP="00DB3900">
      <w:pPr>
        <w:ind w:right="283" w:firstLine="708"/>
        <w:jc w:val="both"/>
        <w:rPr>
          <w:lang w:val="uk-UA"/>
        </w:rPr>
      </w:pPr>
    </w:p>
    <w:p w14:paraId="4E3ABBC6" w14:textId="77777777" w:rsidR="00D43340" w:rsidRDefault="00D43340" w:rsidP="00DB3900">
      <w:pPr>
        <w:ind w:right="283" w:firstLine="708"/>
        <w:jc w:val="both"/>
        <w:rPr>
          <w:lang w:val="uk-UA"/>
        </w:rPr>
      </w:pPr>
    </w:p>
    <w:bookmarkEnd w:id="1"/>
    <w:p w14:paraId="22475A4A" w14:textId="2E55A5E6" w:rsidR="00E6267B" w:rsidRDefault="00C609B7" w:rsidP="00E6267B">
      <w:pPr>
        <w:ind w:right="283" w:firstLine="708"/>
        <w:jc w:val="both"/>
        <w:rPr>
          <w:lang w:val="uk-UA"/>
        </w:rPr>
      </w:pPr>
      <w:r>
        <w:rPr>
          <w:lang w:val="uk-UA"/>
        </w:rPr>
        <w:t>4</w:t>
      </w:r>
      <w:r w:rsidR="00E6267B">
        <w:rPr>
          <w:lang w:val="uk-UA"/>
        </w:rPr>
        <w:t xml:space="preserve">. </w:t>
      </w:r>
      <w:r w:rsidR="00E6267B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E6267B">
        <w:rPr>
          <w:lang w:val="uk-UA"/>
        </w:rPr>
        <w:t>Станковської</w:t>
      </w:r>
      <w:proofErr w:type="spellEnd"/>
      <w:r w:rsidR="00E6267B">
        <w:rPr>
          <w:lang w:val="uk-UA"/>
        </w:rPr>
        <w:t xml:space="preserve"> Надії Олександрівни </w:t>
      </w:r>
      <w:r w:rsidR="00E6267B" w:rsidRPr="00B82FC3">
        <w:rPr>
          <w:lang w:val="uk-UA"/>
        </w:rPr>
        <w:t>(</w:t>
      </w:r>
      <w:r w:rsidR="00E6267B">
        <w:rPr>
          <w:lang w:val="uk-UA"/>
        </w:rPr>
        <w:t>3</w:t>
      </w:r>
      <w:r w:rsidR="00E6267B" w:rsidRPr="00491C3D">
        <w:rPr>
          <w:lang w:val="uk-UA"/>
        </w:rPr>
        <w:t xml:space="preserve"> </w:t>
      </w:r>
      <w:r w:rsidR="00E6267B">
        <w:rPr>
          <w:lang w:val="uk-UA"/>
        </w:rPr>
        <w:t>особи</w:t>
      </w:r>
      <w:r w:rsidR="00E6267B" w:rsidRPr="00491C3D">
        <w:rPr>
          <w:lang w:val="uk-UA"/>
        </w:rPr>
        <w:t>), які постійно зареєстровані та проживають в квартирі №</w:t>
      </w:r>
      <w:r w:rsidR="00E6267B">
        <w:rPr>
          <w:lang w:val="uk-UA"/>
        </w:rPr>
        <w:t>19/1 (житлова площа 31,9</w:t>
      </w:r>
      <w:r w:rsidR="00E6267B" w:rsidRPr="00491C3D">
        <w:rPr>
          <w:lang w:val="uk-UA"/>
        </w:rPr>
        <w:t xml:space="preserve"> кв.м) будинку №</w:t>
      </w:r>
      <w:r w:rsidR="00E6267B">
        <w:rPr>
          <w:lang w:val="uk-UA"/>
        </w:rPr>
        <w:t>3</w:t>
      </w:r>
      <w:r w:rsidR="00E6267B" w:rsidRPr="00491C3D">
        <w:rPr>
          <w:lang w:val="uk-UA"/>
        </w:rPr>
        <w:t xml:space="preserve"> на вулиці</w:t>
      </w:r>
      <w:r w:rsidR="00E6267B">
        <w:rPr>
          <w:lang w:val="uk-UA"/>
        </w:rPr>
        <w:t xml:space="preserve"> Олімпійській</w:t>
      </w:r>
      <w:r w:rsidR="00C32F11">
        <w:rPr>
          <w:lang w:val="uk-UA"/>
        </w:rPr>
        <w:t xml:space="preserve"> в м. Южноукраїнську</w:t>
      </w:r>
      <w:r w:rsidR="00E6267B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08A7D4EF" w14:textId="04968F64" w:rsidR="00CC3BBB" w:rsidRDefault="00CC3BBB" w:rsidP="00DB3900">
      <w:pPr>
        <w:ind w:right="283" w:firstLine="708"/>
        <w:jc w:val="both"/>
        <w:rPr>
          <w:lang w:val="uk-UA"/>
        </w:rPr>
      </w:pPr>
    </w:p>
    <w:p w14:paraId="1F07B53D" w14:textId="77777777" w:rsidR="00D43340" w:rsidRPr="008F3E51" w:rsidRDefault="00D43340" w:rsidP="00DB3900">
      <w:pPr>
        <w:ind w:right="283" w:firstLine="708"/>
        <w:jc w:val="both"/>
        <w:rPr>
          <w:lang w:val="uk-UA"/>
        </w:rPr>
      </w:pPr>
    </w:p>
    <w:p w14:paraId="7E102EDB" w14:textId="34965A14" w:rsidR="00650715" w:rsidRDefault="00C609B7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5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D73C148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CCACDA9" w14:textId="4B409274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73F3F9D" w14:textId="6BA36B80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77600FA6" w14:textId="77777777" w:rsidR="00D43340" w:rsidRDefault="00D43340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D10A53E" w14:textId="77777777"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14:paraId="6A037D6D" w14:textId="77777777" w:rsidR="008F3E51" w:rsidRDefault="008F3E51" w:rsidP="00643126">
      <w:pPr>
        <w:ind w:firstLine="709"/>
        <w:jc w:val="both"/>
        <w:rPr>
          <w:lang w:val="uk-UA"/>
        </w:rPr>
      </w:pPr>
      <w:r w:rsidRPr="008F3E51">
        <w:rPr>
          <w:lang w:val="uk-UA"/>
        </w:rPr>
        <w:t xml:space="preserve">Перший заступник міського голови </w:t>
      </w:r>
    </w:p>
    <w:p w14:paraId="5F21D68D" w14:textId="77777777" w:rsidR="008F3E51" w:rsidRDefault="008F3E51" w:rsidP="00643126">
      <w:pPr>
        <w:ind w:firstLine="709"/>
        <w:jc w:val="both"/>
        <w:rPr>
          <w:lang w:val="uk-UA"/>
        </w:rPr>
      </w:pPr>
      <w:r w:rsidRPr="008F3E51">
        <w:rPr>
          <w:lang w:val="uk-UA"/>
        </w:rPr>
        <w:t xml:space="preserve">з питань діяльності виконавчих </w:t>
      </w:r>
    </w:p>
    <w:p w14:paraId="119CEB41" w14:textId="144D3867" w:rsidR="00CC3BBB" w:rsidRPr="008F3E51" w:rsidRDefault="008F3E51" w:rsidP="00643126">
      <w:pPr>
        <w:ind w:firstLine="709"/>
        <w:jc w:val="both"/>
        <w:rPr>
          <w:lang w:val="uk-UA"/>
        </w:rPr>
      </w:pPr>
      <w:r w:rsidRPr="008F3E51">
        <w:rPr>
          <w:lang w:val="uk-UA"/>
        </w:rPr>
        <w:t>органів ради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4B6000A1" w14:textId="3D04F588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24C4278" w14:textId="429EA3D3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AFFB244" w14:textId="1E66B8A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7E798D8A" w14:textId="1837E251" w:rsidR="00CC3BBB" w:rsidRDefault="00CC3BBB" w:rsidP="00C21740">
      <w:pPr>
        <w:jc w:val="both"/>
        <w:rPr>
          <w:sz w:val="36"/>
          <w:szCs w:val="36"/>
          <w:lang w:val="uk-UA"/>
        </w:rPr>
      </w:pPr>
    </w:p>
    <w:p w14:paraId="32F20894" w14:textId="0A3FF6B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2E8F2B2" w14:textId="4D651949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3A87E6B4" w14:textId="0AAA516C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3026165" w14:textId="77777777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4008978" w14:textId="63A68DFE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7A23B78" w14:textId="75D0172C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2C2ACF0A" w14:textId="77777777" w:rsidR="00CC3BBB" w:rsidRPr="00C47C10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8BFFA05" w14:textId="3B4540C7" w:rsidR="00626122" w:rsidRPr="00D43340" w:rsidRDefault="00643126" w:rsidP="00643126">
      <w:pPr>
        <w:rPr>
          <w:sz w:val="16"/>
          <w:szCs w:val="16"/>
          <w:lang w:val="uk-UA"/>
        </w:rPr>
      </w:pPr>
      <w:r w:rsidRPr="00D43340">
        <w:rPr>
          <w:sz w:val="16"/>
          <w:szCs w:val="16"/>
          <w:lang w:val="uk-UA"/>
        </w:rPr>
        <w:t xml:space="preserve">СЕЗОНЕНКО Ірина </w:t>
      </w:r>
    </w:p>
    <w:p w14:paraId="22ED2FD6" w14:textId="57C9188F" w:rsidR="00643126" w:rsidRPr="00D43340" w:rsidRDefault="00643126" w:rsidP="00643126">
      <w:pPr>
        <w:rPr>
          <w:sz w:val="16"/>
          <w:szCs w:val="16"/>
          <w:lang w:val="uk-UA"/>
        </w:rPr>
      </w:pPr>
      <w:r w:rsidRPr="00D43340">
        <w:rPr>
          <w:sz w:val="16"/>
          <w:szCs w:val="16"/>
          <w:lang w:val="uk-UA"/>
        </w:rPr>
        <w:t>5-62-86</w:t>
      </w:r>
    </w:p>
    <w:p w14:paraId="100E9928" w14:textId="1B1655B2" w:rsidR="00626122" w:rsidRPr="00D43340" w:rsidRDefault="00626122" w:rsidP="00643126">
      <w:pPr>
        <w:rPr>
          <w:sz w:val="16"/>
          <w:szCs w:val="16"/>
          <w:lang w:val="uk-UA"/>
        </w:rPr>
      </w:pP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  <w:bookmarkStart w:id="2" w:name="_GoBack"/>
      <w:bookmarkEnd w:id="2"/>
    </w:p>
    <w:p w14:paraId="135FD7E5" w14:textId="77777777" w:rsidR="00FE174C" w:rsidRDefault="00FE174C" w:rsidP="004C77E0">
      <w:pPr>
        <w:tabs>
          <w:tab w:val="center" w:pos="4677"/>
          <w:tab w:val="right" w:pos="9355"/>
        </w:tabs>
        <w:ind w:left="142" w:right="282"/>
        <w:rPr>
          <w:sz w:val="20"/>
          <w:szCs w:val="20"/>
          <w:lang w:val="uk-UA"/>
        </w:rPr>
      </w:pPr>
    </w:p>
    <w:sectPr w:rsidR="00FE174C" w:rsidSect="004C77E0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80E94"/>
    <w:rsid w:val="004839C9"/>
    <w:rsid w:val="004C77E0"/>
    <w:rsid w:val="004D5F99"/>
    <w:rsid w:val="0050072C"/>
    <w:rsid w:val="00516090"/>
    <w:rsid w:val="005214CF"/>
    <w:rsid w:val="005315FA"/>
    <w:rsid w:val="0054216D"/>
    <w:rsid w:val="00564D04"/>
    <w:rsid w:val="0057050A"/>
    <w:rsid w:val="005854AB"/>
    <w:rsid w:val="005C7A15"/>
    <w:rsid w:val="005D3885"/>
    <w:rsid w:val="005F60DD"/>
    <w:rsid w:val="006069AB"/>
    <w:rsid w:val="006207DE"/>
    <w:rsid w:val="00626122"/>
    <w:rsid w:val="00636924"/>
    <w:rsid w:val="00643126"/>
    <w:rsid w:val="006447E4"/>
    <w:rsid w:val="00650715"/>
    <w:rsid w:val="00654B7C"/>
    <w:rsid w:val="00693DBA"/>
    <w:rsid w:val="006C710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86677"/>
    <w:rsid w:val="008F3E51"/>
    <w:rsid w:val="008F5C7A"/>
    <w:rsid w:val="00926045"/>
    <w:rsid w:val="00937A02"/>
    <w:rsid w:val="009551CA"/>
    <w:rsid w:val="00961F5D"/>
    <w:rsid w:val="00981DB1"/>
    <w:rsid w:val="009837D2"/>
    <w:rsid w:val="009A5730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163B"/>
    <w:rsid w:val="00AA4F76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43340"/>
    <w:rsid w:val="00D601C4"/>
    <w:rsid w:val="00D60E0B"/>
    <w:rsid w:val="00D87850"/>
    <w:rsid w:val="00D92A61"/>
    <w:rsid w:val="00D95DE8"/>
    <w:rsid w:val="00D97D3C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F176-75D7-4270-9F09-E58D87C4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2023-06-30T05:32:00Z</cp:lastPrinted>
  <dcterms:created xsi:type="dcterms:W3CDTF">2023-07-06T08:36:00Z</dcterms:created>
  <dcterms:modified xsi:type="dcterms:W3CDTF">2023-07-11T10:48:00Z</dcterms:modified>
</cp:coreProperties>
</file>